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line="224" w:lineRule="auto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-10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8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327" w:line="342" w:lineRule="auto"/>
        <w:ind w:left="3401" w:right="1106" w:hanging="1680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16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黑龙江省医美学会职业技能竞赛</w:t>
      </w:r>
      <w:r>
        <w:rPr>
          <w:rFonts w:ascii="宋体" w:hAnsi="宋体" w:eastAsia="宋体" w:cs="宋体"/>
          <w:sz w:val="50"/>
          <w:szCs w:val="50"/>
        </w:rPr>
        <w:t xml:space="preserve"> </w:t>
      </w:r>
      <w:r>
        <w:rPr>
          <w:rFonts w:ascii="宋体" w:hAnsi="宋体" w:eastAsia="宋体" w:cs="宋体"/>
          <w:spacing w:val="-12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宋体" w:hAnsi="宋体" w:eastAsia="宋体" w:cs="宋体"/>
          <w:spacing w:val="-7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委会成员名单</w:t>
      </w:r>
    </w:p>
    <w:p>
      <w:pPr>
        <w:spacing w:line="23" w:lineRule="exact"/>
      </w:pPr>
    </w:p>
    <w:p>
      <w:pPr>
        <w:sectPr>
          <w:footerReference r:id="rId5" w:type="default"/>
          <w:pgSz w:w="11900" w:h="16840"/>
          <w:pgMar w:top="388" w:right="1169" w:bottom="889" w:left="1125" w:header="0" w:footer="269" w:gutter="0"/>
          <w:cols w:equalWidth="0" w:num="1">
            <w:col w:w="9606"/>
          </w:cols>
        </w:sectPr>
      </w:pPr>
    </w:p>
    <w:p>
      <w:pPr>
        <w:spacing w:before="77" w:line="395" w:lineRule="auto"/>
        <w:ind w:left="2233" w:right="242" w:hanging="133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4"/>
          <w:sz w:val="37"/>
          <w:szCs w:val="37"/>
        </w:rPr>
        <w:t>主</w:t>
      </w:r>
      <w:r>
        <w:rPr>
          <w:rFonts w:ascii="仿宋" w:hAnsi="仿宋" w:eastAsia="仿宋" w:cs="仿宋"/>
          <w:spacing w:val="3"/>
          <w:sz w:val="37"/>
          <w:szCs w:val="37"/>
        </w:rPr>
        <w:t xml:space="preserve"> 任：陈占杰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1"/>
          <w:sz w:val="37"/>
          <w:szCs w:val="37"/>
        </w:rPr>
        <w:t>王</w:t>
      </w:r>
      <w:r>
        <w:rPr>
          <w:rFonts w:ascii="仿宋" w:hAnsi="仿宋" w:eastAsia="仿宋" w:cs="仿宋"/>
          <w:spacing w:val="-9"/>
          <w:sz w:val="37"/>
          <w:szCs w:val="37"/>
        </w:rPr>
        <w:t>淑范</w:t>
      </w:r>
    </w:p>
    <w:p>
      <w:pPr>
        <w:spacing w:line="223" w:lineRule="auto"/>
        <w:ind w:left="850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39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副</w:t>
      </w:r>
      <w:r>
        <w:rPr>
          <w:rFonts w:ascii="仿宋" w:hAnsi="仿宋" w:eastAsia="仿宋" w:cs="仿宋"/>
          <w:spacing w:val="-37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主任：</w:t>
      </w:r>
      <w:r>
        <w:rPr>
          <w:rFonts w:ascii="仿宋" w:hAnsi="仿宋" w:eastAsia="仿宋" w:cs="仿宋"/>
          <w:spacing w:val="-37"/>
          <w:sz w:val="37"/>
          <w:szCs w:val="37"/>
        </w:rPr>
        <w:t xml:space="preserve"> 刘洪芳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21" w:line="406" w:lineRule="auto"/>
        <w:ind w:left="2234" w:right="241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5"/>
          <w:sz w:val="37"/>
          <w:szCs w:val="37"/>
        </w:rPr>
        <w:t>陈</w:t>
      </w:r>
      <w:r>
        <w:rPr>
          <w:rFonts w:ascii="仿宋" w:hAnsi="仿宋" w:eastAsia="仿宋" w:cs="仿宋"/>
          <w:spacing w:val="-14"/>
          <w:sz w:val="37"/>
          <w:szCs w:val="37"/>
        </w:rPr>
        <w:t xml:space="preserve">  帅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1"/>
          <w:sz w:val="37"/>
          <w:szCs w:val="37"/>
        </w:rPr>
        <w:t>李</w:t>
      </w:r>
      <w:r>
        <w:rPr>
          <w:rFonts w:ascii="仿宋" w:hAnsi="仿宋" w:eastAsia="仿宋" w:cs="仿宋"/>
          <w:spacing w:val="-8"/>
          <w:sz w:val="37"/>
          <w:szCs w:val="37"/>
        </w:rPr>
        <w:t xml:space="preserve">  玲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0"/>
          <w:sz w:val="37"/>
          <w:szCs w:val="37"/>
        </w:rPr>
        <w:t>刘</w:t>
      </w:r>
      <w:r>
        <w:rPr>
          <w:rFonts w:ascii="仿宋" w:hAnsi="仿宋" w:eastAsia="仿宋" w:cs="仿宋"/>
          <w:spacing w:val="-8"/>
          <w:sz w:val="37"/>
          <w:szCs w:val="37"/>
        </w:rPr>
        <w:t>春艳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5"/>
          <w:sz w:val="37"/>
          <w:szCs w:val="37"/>
        </w:rPr>
        <w:t>孙</w:t>
      </w:r>
      <w:r>
        <w:rPr>
          <w:rFonts w:ascii="仿宋" w:hAnsi="仿宋" w:eastAsia="仿宋" w:cs="仿宋"/>
          <w:spacing w:val="-13"/>
          <w:sz w:val="37"/>
          <w:szCs w:val="37"/>
        </w:rPr>
        <w:t xml:space="preserve">  晖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8"/>
          <w:sz w:val="37"/>
          <w:szCs w:val="37"/>
        </w:rPr>
        <w:t>陈</w:t>
      </w:r>
      <w:r>
        <w:rPr>
          <w:rFonts w:ascii="仿宋" w:hAnsi="仿宋" w:eastAsia="仿宋" w:cs="仿宋"/>
          <w:spacing w:val="-7"/>
          <w:sz w:val="37"/>
          <w:szCs w:val="37"/>
        </w:rPr>
        <w:t>凤超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8"/>
          <w:sz w:val="37"/>
          <w:szCs w:val="37"/>
        </w:rPr>
        <w:t>贾</w:t>
      </w:r>
      <w:r>
        <w:rPr>
          <w:rFonts w:ascii="仿宋" w:hAnsi="仿宋" w:eastAsia="仿宋" w:cs="仿宋"/>
          <w:spacing w:val="-7"/>
          <w:sz w:val="37"/>
          <w:szCs w:val="37"/>
        </w:rPr>
        <w:t>丽华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9"/>
          <w:sz w:val="37"/>
          <w:szCs w:val="37"/>
        </w:rPr>
        <w:t>隋  红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3"/>
          <w:sz w:val="37"/>
          <w:szCs w:val="37"/>
        </w:rPr>
        <w:t>王  书</w:t>
      </w:r>
    </w:p>
    <w:p>
      <w:pPr>
        <w:spacing w:before="72" w:line="222" w:lineRule="auto"/>
        <w:ind w:left="77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5"/>
          <w:sz w:val="37"/>
          <w:szCs w:val="37"/>
        </w:rPr>
        <w:t>监</w:t>
      </w:r>
      <w:r>
        <w:rPr>
          <w:rFonts w:ascii="仿宋" w:hAnsi="仿宋" w:eastAsia="仿宋" w:cs="仿宋"/>
          <w:spacing w:val="-14"/>
          <w:sz w:val="37"/>
          <w:szCs w:val="37"/>
        </w:rPr>
        <w:t>审组：</w:t>
      </w:r>
    </w:p>
    <w:p>
      <w:pPr>
        <w:spacing w:before="356" w:line="424" w:lineRule="auto"/>
        <w:ind w:left="774" w:right="207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45"/>
          <w:sz w:val="37"/>
          <w:szCs w:val="37"/>
        </w:rPr>
        <w:t>组</w:t>
      </w:r>
      <w:r>
        <w:rPr>
          <w:rFonts w:ascii="仿宋" w:hAnsi="仿宋" w:eastAsia="仿宋" w:cs="仿宋"/>
          <w:spacing w:val="-37"/>
          <w:sz w:val="37"/>
          <w:szCs w:val="37"/>
        </w:rPr>
        <w:t xml:space="preserve"> 长 ：  景晓红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37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45"/>
          <w:sz w:val="37"/>
          <w:szCs w:val="37"/>
        </w:rPr>
        <w:t>成</w:t>
      </w:r>
      <w:r>
        <w:rPr>
          <w:rFonts w:ascii="仿宋" w:hAnsi="仿宋" w:eastAsia="仿宋" w:cs="仿宋"/>
          <w:spacing w:val="-37"/>
          <w:sz w:val="37"/>
          <w:szCs w:val="37"/>
        </w:rPr>
        <w:t>员 ：  闫煜冰</w:t>
      </w:r>
    </w:p>
    <w:p>
      <w:pPr>
        <w:spacing w:before="2" w:line="188" w:lineRule="auto"/>
        <w:ind w:left="77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8"/>
          <w:sz w:val="37"/>
          <w:szCs w:val="37"/>
        </w:rPr>
        <w:t>组委会办公室：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before="331" w:line="806" w:lineRule="exact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position w:val="32"/>
          <w:sz w:val="37"/>
          <w:szCs w:val="37"/>
        </w:rPr>
        <w:t>省</w:t>
      </w:r>
      <w:r>
        <w:rPr>
          <w:rFonts w:ascii="仿宋" w:hAnsi="仿宋" w:eastAsia="仿宋" w:cs="仿宋"/>
          <w:spacing w:val="-3"/>
          <w:position w:val="32"/>
          <w:sz w:val="37"/>
          <w:szCs w:val="37"/>
        </w:rPr>
        <w:t>人事考试中心</w:t>
      </w:r>
    </w:p>
    <w:p>
      <w:pPr>
        <w:spacing w:before="1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20" w:line="811" w:lineRule="exact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2"/>
          <w:position w:val="33"/>
          <w:sz w:val="37"/>
          <w:szCs w:val="37"/>
        </w:rPr>
        <w:t>省人事考试中</w:t>
      </w:r>
      <w:r>
        <w:rPr>
          <w:rFonts w:ascii="仿宋" w:hAnsi="仿宋" w:eastAsia="仿宋" w:cs="仿宋"/>
          <w:spacing w:val="1"/>
          <w:position w:val="33"/>
          <w:sz w:val="37"/>
          <w:szCs w:val="37"/>
        </w:rPr>
        <w:t>心</w:t>
      </w:r>
    </w:p>
    <w:p>
      <w:pPr>
        <w:spacing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before="359" w:line="811" w:lineRule="exact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position w:val="33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position w:val="33"/>
          <w:sz w:val="37"/>
          <w:szCs w:val="37"/>
        </w:rPr>
        <w:t>医美学会</w:t>
      </w:r>
    </w:p>
    <w:p>
      <w:pPr>
        <w:spacing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21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before="360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21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20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4"/>
          <w:sz w:val="37"/>
          <w:szCs w:val="37"/>
        </w:rPr>
        <w:t>医美学会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21" w:line="850" w:lineRule="exact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position w:val="36"/>
          <w:sz w:val="37"/>
          <w:szCs w:val="37"/>
        </w:rPr>
        <w:t>省</w:t>
      </w:r>
      <w:r>
        <w:rPr>
          <w:rFonts w:ascii="仿宋" w:hAnsi="仿宋" w:eastAsia="仿宋" w:cs="仿宋"/>
          <w:spacing w:val="-3"/>
          <w:position w:val="36"/>
          <w:sz w:val="37"/>
          <w:szCs w:val="37"/>
        </w:rPr>
        <w:t>人事考试中心</w:t>
      </w:r>
    </w:p>
    <w:p>
      <w:pPr>
        <w:spacing w:line="222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6"/>
          <w:sz w:val="37"/>
          <w:szCs w:val="37"/>
        </w:rPr>
        <w:t>省</w:t>
      </w:r>
      <w:r>
        <w:rPr>
          <w:rFonts w:ascii="仿宋" w:hAnsi="仿宋" w:eastAsia="仿宋" w:cs="仿宋"/>
          <w:spacing w:val="-3"/>
          <w:sz w:val="37"/>
          <w:szCs w:val="37"/>
        </w:rPr>
        <w:t>人事考试中心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4" w:line="223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事长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121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14"/>
          <w:sz w:val="37"/>
          <w:szCs w:val="37"/>
        </w:rPr>
        <w:t>主</w:t>
      </w:r>
      <w:r>
        <w:rPr>
          <w:rFonts w:ascii="仿宋" w:hAnsi="仿宋" w:eastAsia="仿宋" w:cs="仿宋"/>
          <w:spacing w:val="12"/>
          <w:sz w:val="37"/>
          <w:szCs w:val="37"/>
        </w:rPr>
        <w:t xml:space="preserve">  任</w:t>
      </w:r>
    </w:p>
    <w:p>
      <w:pPr>
        <w:spacing w:before="224" w:line="797" w:lineRule="exact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7"/>
          <w:position w:val="32"/>
          <w:sz w:val="37"/>
          <w:szCs w:val="37"/>
        </w:rPr>
        <w:t>秘</w:t>
      </w:r>
      <w:r>
        <w:rPr>
          <w:rFonts w:ascii="仿宋" w:hAnsi="仿宋" w:eastAsia="仿宋" w:cs="仿宋"/>
          <w:spacing w:val="-5"/>
          <w:position w:val="32"/>
          <w:sz w:val="37"/>
          <w:szCs w:val="37"/>
        </w:rPr>
        <w:t>书长</w:t>
      </w:r>
    </w:p>
    <w:p>
      <w:pPr>
        <w:spacing w:line="223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"/>
          <w:sz w:val="37"/>
          <w:szCs w:val="37"/>
        </w:rPr>
        <w:t>副</w:t>
      </w:r>
      <w:r>
        <w:rPr>
          <w:rFonts w:ascii="仿宋" w:hAnsi="仿宋" w:eastAsia="仿宋" w:cs="仿宋"/>
          <w:sz w:val="37"/>
          <w:szCs w:val="37"/>
        </w:rPr>
        <w:t>主任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21" w:line="223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2"/>
          <w:sz w:val="37"/>
          <w:szCs w:val="37"/>
        </w:rPr>
        <w:t>副</w:t>
      </w:r>
      <w:r>
        <w:rPr>
          <w:rFonts w:ascii="仿宋" w:hAnsi="仿宋" w:eastAsia="仿宋" w:cs="仿宋"/>
          <w:spacing w:val="-10"/>
          <w:sz w:val="37"/>
          <w:szCs w:val="37"/>
        </w:rPr>
        <w:t>理事长</w:t>
      </w:r>
    </w:p>
    <w:p>
      <w:pPr>
        <w:spacing w:before="354" w:line="224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9"/>
          <w:sz w:val="37"/>
          <w:szCs w:val="37"/>
        </w:rPr>
        <w:t>副</w:t>
      </w:r>
      <w:r>
        <w:rPr>
          <w:rFonts w:ascii="仿宋" w:hAnsi="仿宋" w:eastAsia="仿宋" w:cs="仿宋"/>
          <w:spacing w:val="-6"/>
          <w:sz w:val="37"/>
          <w:szCs w:val="37"/>
        </w:rPr>
        <w:t>秘书长</w:t>
      </w:r>
    </w:p>
    <w:p>
      <w:pPr>
        <w:spacing w:before="359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0"/>
          <w:sz w:val="37"/>
          <w:szCs w:val="37"/>
        </w:rPr>
        <w:t>常</w:t>
      </w:r>
      <w:r>
        <w:rPr>
          <w:rFonts w:ascii="仿宋" w:hAnsi="仿宋" w:eastAsia="仿宋" w:cs="仿宋"/>
          <w:spacing w:val="-8"/>
          <w:sz w:val="37"/>
          <w:szCs w:val="37"/>
        </w:rPr>
        <w:t>务理事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21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0"/>
          <w:sz w:val="37"/>
          <w:szCs w:val="37"/>
        </w:rPr>
        <w:t>常</w:t>
      </w:r>
      <w:r>
        <w:rPr>
          <w:rFonts w:ascii="仿宋" w:hAnsi="仿宋" w:eastAsia="仿宋" w:cs="仿宋"/>
          <w:spacing w:val="-8"/>
          <w:sz w:val="37"/>
          <w:szCs w:val="37"/>
        </w:rPr>
        <w:t>务理事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21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1"/>
          <w:sz w:val="37"/>
          <w:szCs w:val="37"/>
        </w:rPr>
        <w:t>常</w:t>
      </w:r>
      <w:r>
        <w:rPr>
          <w:rFonts w:ascii="仿宋" w:hAnsi="仿宋" w:eastAsia="仿宋" w:cs="仿宋"/>
          <w:spacing w:val="-18"/>
          <w:sz w:val="37"/>
          <w:szCs w:val="37"/>
        </w:rPr>
        <w:t>务理事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20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1"/>
          <w:sz w:val="37"/>
          <w:szCs w:val="37"/>
        </w:rPr>
        <w:t>常</w:t>
      </w:r>
      <w:r>
        <w:rPr>
          <w:rFonts w:ascii="仿宋" w:hAnsi="仿宋" w:eastAsia="仿宋" w:cs="仿宋"/>
          <w:spacing w:val="-18"/>
          <w:sz w:val="37"/>
          <w:szCs w:val="37"/>
        </w:rPr>
        <w:t>务理事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21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4"/>
          <w:sz w:val="37"/>
          <w:szCs w:val="37"/>
        </w:rPr>
        <w:t>常</w:t>
      </w:r>
      <w:r>
        <w:rPr>
          <w:rFonts w:ascii="仿宋" w:hAnsi="仿宋" w:eastAsia="仿宋" w:cs="仿宋"/>
          <w:spacing w:val="-22"/>
          <w:sz w:val="37"/>
          <w:szCs w:val="37"/>
        </w:rPr>
        <w:t>务理事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20" w:line="790" w:lineRule="exact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49"/>
          <w:position w:val="31"/>
          <w:sz w:val="37"/>
          <w:szCs w:val="37"/>
        </w:rPr>
        <w:t>科</w:t>
      </w:r>
      <w:r>
        <w:rPr>
          <w:rFonts w:ascii="仿宋" w:hAnsi="仿宋" w:eastAsia="仿宋" w:cs="仿宋"/>
          <w:spacing w:val="48"/>
          <w:position w:val="31"/>
          <w:sz w:val="37"/>
          <w:szCs w:val="37"/>
        </w:rPr>
        <w:t xml:space="preserve"> 长</w:t>
      </w:r>
    </w:p>
    <w:p>
      <w:pPr>
        <w:spacing w:before="1" w:line="222" w:lineRule="auto"/>
        <w:ind w:left="8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49"/>
          <w:sz w:val="37"/>
          <w:szCs w:val="37"/>
        </w:rPr>
        <w:t>科</w:t>
      </w:r>
      <w:r>
        <w:rPr>
          <w:rFonts w:ascii="仿宋" w:hAnsi="仿宋" w:eastAsia="仿宋" w:cs="仿宋"/>
          <w:spacing w:val="48"/>
          <w:sz w:val="37"/>
          <w:szCs w:val="37"/>
        </w:rPr>
        <w:t xml:space="preserve"> 员</w:t>
      </w:r>
    </w:p>
    <w:p>
      <w:pPr>
        <w:sectPr>
          <w:type w:val="continuous"/>
          <w:pgSz w:w="11900" w:h="16840"/>
          <w:pgMar w:top="388" w:right="1169" w:bottom="889" w:left="1125" w:header="0" w:footer="269" w:gutter="0"/>
          <w:cols w:equalWidth="0" w:num="3">
            <w:col w:w="3565" w:space="100"/>
            <w:col w:w="3761" w:space="100"/>
            <w:col w:w="2081"/>
          </w:cols>
        </w:sectPr>
      </w:pPr>
    </w:p>
    <w:p>
      <w:pPr>
        <w:spacing w:before="71" w:line="223" w:lineRule="auto"/>
        <w:ind w:left="1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42"/>
          <w:sz w:val="35"/>
          <w:szCs w:val="35"/>
        </w:rPr>
        <w:t>主</w:t>
      </w:r>
      <w:r>
        <w:rPr>
          <w:rFonts w:ascii="仿宋" w:hAnsi="仿宋" w:eastAsia="仿宋" w:cs="仿宋"/>
          <w:spacing w:val="-39"/>
          <w:sz w:val="35"/>
          <w:szCs w:val="35"/>
        </w:rPr>
        <w:t xml:space="preserve"> 任 ：  陈占杰</w:t>
      </w:r>
    </w:p>
    <w:p>
      <w:pPr>
        <w:spacing w:before="313" w:line="230" w:lineRule="auto"/>
        <w:rPr>
          <w:rFonts w:ascii="黑体" w:hAnsi="黑体" w:eastAsia="黑体" w:cs="黑体"/>
          <w:sz w:val="35"/>
          <w:szCs w:val="35"/>
        </w:rPr>
      </w:pPr>
      <w:r>
        <w:rPr>
          <w:rFonts w:ascii="仿宋" w:hAnsi="仿宋" w:eastAsia="仿宋" w:cs="仿宋"/>
          <w:spacing w:val="-8"/>
          <w:sz w:val="35"/>
          <w:szCs w:val="35"/>
        </w:rPr>
        <w:t>成 员</w:t>
      </w:r>
      <w:r>
        <w:rPr>
          <w:rFonts w:ascii="仿宋" w:hAnsi="仿宋" w:eastAsia="仿宋" w:cs="仿宋"/>
          <w:spacing w:val="-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"/>
          <w:sz w:val="35"/>
          <w:szCs w:val="35"/>
        </w:rPr>
        <w:t xml:space="preserve">：马  静 </w:t>
      </w:r>
      <w:r>
        <w:rPr>
          <w:rFonts w:hint="eastAsia" w:ascii="仿宋" w:hAnsi="仿宋" w:eastAsia="仿宋" w:cs="仿宋"/>
          <w:spacing w:val="-4"/>
          <w:sz w:val="35"/>
          <w:szCs w:val="35"/>
          <w:lang w:val="en-US" w:eastAsia="zh-CN"/>
        </w:rPr>
        <w:t xml:space="preserve">   </w:t>
      </w:r>
      <w:r>
        <w:rPr>
          <w:rFonts w:ascii="仿宋" w:hAnsi="仿宋" w:eastAsia="仿宋" w:cs="仿宋"/>
          <w:spacing w:val="-4"/>
          <w:sz w:val="35"/>
          <w:szCs w:val="35"/>
        </w:rPr>
        <w:t>省医美</w:t>
      </w:r>
      <w:r>
        <w:rPr>
          <w:rFonts w:ascii="仿宋" w:hAnsi="仿宋" w:eastAsia="仿宋" w:cs="仿宋"/>
          <w:spacing w:val="4"/>
          <w:sz w:val="35"/>
          <w:szCs w:val="35"/>
        </w:rPr>
        <w:t xml:space="preserve">学会  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</w:p>
    <w:p>
      <w:pPr>
        <w:spacing w:before="294" w:line="227" w:lineRule="auto"/>
        <w:ind w:left="1380"/>
        <w:rPr>
          <w:rFonts w:ascii="黑体" w:hAnsi="黑体" w:eastAsia="黑体" w:cs="黑体"/>
          <w:sz w:val="35"/>
          <w:szCs w:val="35"/>
        </w:rPr>
      </w:pPr>
      <w:r>
        <w:rPr>
          <w:rFonts w:ascii="仿宋" w:hAnsi="仿宋" w:eastAsia="仿宋" w:cs="仿宋"/>
          <w:spacing w:val="4"/>
          <w:sz w:val="35"/>
          <w:szCs w:val="35"/>
        </w:rPr>
        <w:t xml:space="preserve">王国华  </w:t>
      </w:r>
      <w:r>
        <w:rPr>
          <w:rFonts w:hint="eastAsia" w:ascii="仿宋" w:hAnsi="仿宋" w:eastAsia="仿宋" w:cs="仿宋"/>
          <w:spacing w:val="4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5"/>
          <w:szCs w:val="35"/>
        </w:rPr>
        <w:t>省医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美学会  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 </w:t>
      </w:r>
    </w:p>
    <w:p>
      <w:pPr>
        <w:spacing w:before="302" w:line="231" w:lineRule="auto"/>
        <w:ind w:left="13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20"/>
          <w:sz w:val="35"/>
          <w:szCs w:val="35"/>
        </w:rPr>
        <w:t>张</w:t>
      </w:r>
      <w:r>
        <w:rPr>
          <w:rFonts w:ascii="仿宋" w:hAnsi="仿宋" w:eastAsia="仿宋" w:cs="仿宋"/>
          <w:spacing w:val="15"/>
          <w:sz w:val="35"/>
          <w:szCs w:val="35"/>
        </w:rPr>
        <w:t>翰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文  </w:t>
      </w:r>
      <w:r>
        <w:rPr>
          <w:rFonts w:hint="eastAsia" w:ascii="仿宋" w:hAnsi="仿宋" w:eastAsia="仿宋" w:cs="仿宋"/>
          <w:spacing w:val="10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省医美学会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  </w:t>
      </w:r>
    </w:p>
    <w:p>
      <w:pPr>
        <w:spacing w:before="309" w:line="230" w:lineRule="auto"/>
        <w:ind w:left="1380"/>
        <w:rPr>
          <w:rFonts w:ascii="黑体" w:hAnsi="黑体" w:eastAsia="黑体" w:cs="黑体"/>
          <w:sz w:val="35"/>
          <w:szCs w:val="35"/>
        </w:rPr>
      </w:pPr>
      <w:r>
        <w:rPr>
          <w:rFonts w:ascii="仿宋" w:hAnsi="仿宋" w:eastAsia="仿宋" w:cs="仿宋"/>
          <w:spacing w:val="30"/>
          <w:sz w:val="35"/>
          <w:szCs w:val="35"/>
        </w:rPr>
        <w:t>张</w:t>
      </w:r>
      <w:r>
        <w:rPr>
          <w:rFonts w:ascii="仿宋" w:hAnsi="仿宋" w:eastAsia="仿宋" w:cs="仿宋"/>
          <w:spacing w:val="19"/>
          <w:sz w:val="35"/>
          <w:szCs w:val="35"/>
        </w:rPr>
        <w:t xml:space="preserve">丽雯 </w:t>
      </w:r>
      <w:r>
        <w:rPr>
          <w:rFonts w:hint="eastAsia" w:ascii="仿宋" w:hAnsi="仿宋" w:eastAsia="仿宋" w:cs="仿宋"/>
          <w:spacing w:val="19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19"/>
          <w:sz w:val="35"/>
          <w:szCs w:val="35"/>
        </w:rPr>
        <w:t xml:space="preserve">省医美学会       </w:t>
      </w:r>
      <w:r>
        <w:rPr>
          <w:rFonts w:hint="eastAsia" w:ascii="仿宋" w:hAnsi="仿宋" w:eastAsia="仿宋" w:cs="仿宋"/>
          <w:spacing w:val="19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19"/>
          <w:sz w:val="35"/>
          <w:szCs w:val="35"/>
        </w:rPr>
        <w:t xml:space="preserve">   </w:t>
      </w:r>
    </w:p>
    <w:p>
      <w:pPr>
        <w:spacing w:before="314" w:line="227" w:lineRule="auto"/>
        <w:ind w:left="1380"/>
        <w:rPr>
          <w:rFonts w:ascii="黑体" w:hAnsi="黑体" w:eastAsia="黑体" w:cs="黑体"/>
          <w:sz w:val="35"/>
          <w:szCs w:val="35"/>
        </w:rPr>
      </w:pPr>
      <w:r>
        <w:rPr>
          <w:rFonts w:ascii="仿宋" w:hAnsi="仿宋" w:eastAsia="仿宋" w:cs="仿宋"/>
          <w:spacing w:val="4"/>
          <w:sz w:val="35"/>
          <w:szCs w:val="35"/>
        </w:rPr>
        <w:t xml:space="preserve">尹翰文  </w:t>
      </w:r>
      <w:r>
        <w:rPr>
          <w:rFonts w:hint="eastAsia" w:ascii="仿宋" w:hAnsi="仿宋" w:eastAsia="仿宋" w:cs="仿宋"/>
          <w:spacing w:val="4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5"/>
          <w:szCs w:val="35"/>
        </w:rPr>
        <w:t>省医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美学会  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 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14" w:line="229" w:lineRule="auto"/>
        <w:ind w:left="13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4"/>
          <w:sz w:val="35"/>
          <w:szCs w:val="35"/>
        </w:rPr>
        <w:t xml:space="preserve">史滨崎  </w:t>
      </w:r>
      <w:r>
        <w:rPr>
          <w:rFonts w:hint="eastAsia" w:ascii="仿宋" w:hAnsi="仿宋" w:eastAsia="仿宋" w:cs="仿宋"/>
          <w:spacing w:val="4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5"/>
          <w:szCs w:val="35"/>
        </w:rPr>
        <w:t>省医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美学会  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 </w:t>
      </w:r>
    </w:p>
    <w:p>
      <w:pPr>
        <w:spacing w:before="347" w:line="227" w:lineRule="auto"/>
        <w:ind w:left="13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20"/>
          <w:sz w:val="35"/>
          <w:szCs w:val="35"/>
        </w:rPr>
        <w:t>戴</w:t>
      </w:r>
      <w:r>
        <w:rPr>
          <w:rFonts w:ascii="仿宋" w:hAnsi="仿宋" w:eastAsia="仿宋" w:cs="仿宋"/>
          <w:spacing w:val="15"/>
          <w:sz w:val="35"/>
          <w:szCs w:val="35"/>
        </w:rPr>
        <w:t>震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潮 </w:t>
      </w:r>
      <w:r>
        <w:rPr>
          <w:rFonts w:hint="eastAsia" w:ascii="仿宋" w:hAnsi="仿宋" w:eastAsia="仿宋" w:cs="仿宋"/>
          <w:spacing w:val="10"/>
          <w:sz w:val="35"/>
          <w:szCs w:val="35"/>
          <w:lang w:val="en-US" w:eastAsia="zh-CN"/>
        </w:rPr>
        <w:t xml:space="preserve">  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省医美学会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10"/>
          <w:sz w:val="35"/>
          <w:szCs w:val="35"/>
        </w:rPr>
        <w:t xml:space="preserve">  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114" w:line="194" w:lineRule="auto"/>
        <w:ind w:left="13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4"/>
          <w:sz w:val="35"/>
          <w:szCs w:val="35"/>
        </w:rPr>
        <w:t xml:space="preserve">田俊岭 </w:t>
      </w:r>
      <w:r>
        <w:rPr>
          <w:rFonts w:hint="eastAsia" w:ascii="仿宋" w:hAnsi="仿宋" w:eastAsia="仿宋" w:cs="仿宋"/>
          <w:spacing w:val="4"/>
          <w:sz w:val="35"/>
          <w:szCs w:val="35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5"/>
          <w:szCs w:val="35"/>
        </w:rPr>
        <w:t xml:space="preserve"> 省医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美学会          </w:t>
      </w:r>
      <w:r>
        <w:rPr>
          <w:rFonts w:ascii="仿宋" w:hAnsi="仿宋" w:eastAsia="仿宋" w:cs="仿宋"/>
          <w:spacing w:val="-7"/>
          <w:sz w:val="37"/>
          <w:szCs w:val="37"/>
        </w:rPr>
        <w:t>理</w:t>
      </w:r>
      <w:r>
        <w:rPr>
          <w:rFonts w:ascii="仿宋" w:hAnsi="仿宋" w:eastAsia="仿宋" w:cs="仿宋"/>
          <w:spacing w:val="-6"/>
          <w:sz w:val="37"/>
          <w:szCs w:val="37"/>
        </w:rPr>
        <w:t>事</w:t>
      </w:r>
      <w:r>
        <w:rPr>
          <w:rFonts w:ascii="仿宋" w:hAnsi="仿宋" w:eastAsia="仿宋" w:cs="仿宋"/>
          <w:spacing w:val="2"/>
          <w:sz w:val="35"/>
          <w:szCs w:val="35"/>
        </w:rPr>
        <w:t xml:space="preserve"> </w:t>
      </w:r>
    </w:p>
    <w:p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114" w:line="790" w:lineRule="exact"/>
        <w:rPr>
          <w:rFonts w:ascii="黑体" w:hAnsi="黑体" w:eastAsia="黑体" w:cs="黑体"/>
          <w:sz w:val="35"/>
          <w:szCs w:val="35"/>
        </w:rPr>
      </w:pPr>
    </w:p>
    <w:p>
      <w:pPr>
        <w:spacing w:line="223" w:lineRule="auto"/>
        <w:rPr>
          <w:rFonts w:ascii="黑体" w:hAnsi="黑体" w:eastAsia="黑体" w:cs="黑体"/>
          <w:sz w:val="35"/>
          <w:szCs w:val="35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13" w:line="223" w:lineRule="auto"/>
        <w:rPr>
          <w:rFonts w:ascii="仿宋" w:hAnsi="仿宋" w:eastAsia="仿宋" w:cs="仿宋"/>
          <w:sz w:val="35"/>
          <w:szCs w:val="35"/>
        </w:rPr>
      </w:pPr>
    </w:p>
    <w:p>
      <w:pPr>
        <w:spacing w:before="114" w:line="223" w:lineRule="auto"/>
        <w:rPr>
          <w:rFonts w:ascii="仿宋" w:hAnsi="仿宋" w:eastAsia="仿宋" w:cs="仿宋"/>
          <w:sz w:val="35"/>
          <w:szCs w:val="35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14" w:line="223" w:lineRule="auto"/>
        <w:rPr>
          <w:rFonts w:ascii="仿宋" w:hAnsi="仿宋" w:eastAsia="仿宋" w:cs="仿宋"/>
          <w:sz w:val="35"/>
          <w:szCs w:val="35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15" w:line="223" w:lineRule="auto"/>
        <w:rPr>
          <w:rFonts w:ascii="仿宋" w:hAnsi="仿宋" w:eastAsia="仿宋" w:cs="仿宋"/>
          <w:sz w:val="35"/>
          <w:szCs w:val="35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14" w:line="223" w:lineRule="auto"/>
        <w:rPr>
          <w:rFonts w:ascii="仿宋" w:hAnsi="仿宋" w:eastAsia="仿宋" w:cs="仿宋"/>
          <w:sz w:val="35"/>
          <w:szCs w:val="35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14" w:line="199" w:lineRule="auto"/>
        <w:rPr>
          <w:rFonts w:ascii="仿宋" w:hAnsi="仿宋" w:eastAsia="仿宋" w:cs="仿宋"/>
          <w:sz w:val="35"/>
          <w:szCs w:val="35"/>
        </w:rPr>
      </w:pPr>
    </w:p>
    <w:p/>
    <w:sectPr>
      <w:footerReference r:id="rId6" w:type="default"/>
      <w:pgSz w:w="11900" w:h="16840"/>
      <w:pgMar w:top="1291" w:right="1190" w:bottom="750" w:left="1279" w:header="0" w:footer="275" w:gutter="0"/>
      <w:cols w:equalWidth="0" w:num="2">
        <w:col w:w="7451" w:space="100"/>
        <w:col w:w="18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44" w:after="30" w:line="222" w:lineRule="auto"/>
      <w:jc w:val="right"/>
      <w:rPr>
        <w:rFonts w:ascii="仿宋" w:hAnsi="仿宋" w:eastAsia="仿宋" w:cs="仿宋"/>
        <w:sz w:val="37"/>
        <w:szCs w:val="3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75" w:lineRule="exact"/>
      <w:jc w:val="right"/>
      <w:rPr>
        <w:rFonts w:ascii="仿宋" w:hAnsi="仿宋" w:eastAsia="仿宋" w:cs="仿宋"/>
        <w:sz w:val="35"/>
        <w:szCs w:val="35"/>
      </w:rPr>
    </w:pPr>
    <w:r>
      <w:rPr>
        <w:rFonts w:ascii="仿宋" w:hAnsi="仿宋" w:eastAsia="仿宋" w:cs="仿宋"/>
        <w:spacing w:val="46"/>
        <w:position w:val="-2"/>
        <w:sz w:val="35"/>
        <w:szCs w:val="3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GU3M2I5MTc1ZDEyZjI1Y2M1MjBmYzZjMDdlMjcifQ=="/>
  </w:docVars>
  <w:rsids>
    <w:rsidRoot w:val="3C850A89"/>
    <w:rsid w:val="3C8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1</TotalTime>
  <ScaleCrop>false</ScaleCrop>
  <LinksUpToDate>false</LinksUpToDate>
  <CharactersWithSpaces>231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2022-08-02T05:57:00Z</dcterms:created>
  <dc:creator>小四月</dc:creator>
  <cp:lastModifiedBy>小四月</cp:lastModifiedBy>
  <dcterms:modified xsi:type="dcterms:W3CDTF">2022-08-02T06:02:36Z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DA1C59AE20904B629E7822458C11F6EF</vt:lpwstr>
  </property>
</Properties>
</file>